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6D2B" w14:textId="77777777" w:rsidR="005414C6" w:rsidRPr="00B01E13" w:rsidRDefault="005414C6" w:rsidP="005414C6">
      <w:pPr>
        <w:rPr>
          <w:rFonts w:cstheme="minorHAnsi"/>
          <w:b/>
        </w:rPr>
      </w:pPr>
      <w:bookmarkStart w:id="0" w:name="_GoBack"/>
      <w:r w:rsidRPr="00B01E13">
        <w:rPr>
          <w:rFonts w:cstheme="minorHAnsi"/>
          <w:b/>
        </w:rPr>
        <w:t xml:space="preserve">Liefde in een consumptiemaatschappij </w:t>
      </w:r>
      <w:r w:rsidRPr="00B01E13">
        <w:rPr>
          <w:rFonts w:cstheme="minorHAnsi"/>
          <w:b/>
        </w:rPr>
        <w:tab/>
      </w:r>
      <w:r w:rsidRPr="00B01E13">
        <w:rPr>
          <w:rFonts w:cstheme="minorHAnsi"/>
          <w:b/>
        </w:rPr>
        <w:tab/>
      </w:r>
      <w:r w:rsidRPr="00B01E13">
        <w:rPr>
          <w:rFonts w:cstheme="minorHAnsi"/>
          <w:b/>
        </w:rPr>
        <w:tab/>
      </w:r>
      <w:r w:rsidRPr="00B01E13">
        <w:rPr>
          <w:rFonts w:cstheme="minorHAnsi"/>
          <w:b/>
        </w:rPr>
        <w:tab/>
      </w:r>
      <w:r w:rsidRPr="00B01E13">
        <w:rPr>
          <w:rFonts w:cstheme="minorHAnsi"/>
          <w:b/>
        </w:rPr>
        <w:tab/>
      </w:r>
      <w:r w:rsidRPr="00B01E13">
        <w:rPr>
          <w:rFonts w:cstheme="minorHAnsi"/>
          <w:b/>
        </w:rPr>
        <w:tab/>
        <w:t>20 juni 2017</w:t>
      </w:r>
    </w:p>
    <w:p w14:paraId="6030E548" w14:textId="77777777" w:rsidR="005414C6" w:rsidRPr="00B01E13" w:rsidRDefault="005414C6" w:rsidP="005414C6">
      <w:pPr>
        <w:pStyle w:val="Plattetekst"/>
        <w:jc w:val="both"/>
        <w:rPr>
          <w:rFonts w:asciiTheme="minorHAnsi" w:eastAsia="Times New Roman" w:hAnsiTheme="minorHAnsi" w:cstheme="minorHAnsi"/>
          <w:bCs/>
          <w:sz w:val="22"/>
          <w:szCs w:val="22"/>
          <w:lang w:eastAsia="nl-BE"/>
        </w:rPr>
      </w:pPr>
      <w:r w:rsidRPr="00B01E13">
        <w:rPr>
          <w:rFonts w:asciiTheme="minorHAnsi" w:eastAsia="Times New Roman" w:hAnsiTheme="minorHAnsi" w:cstheme="minorHAnsi"/>
          <w:bCs/>
          <w:sz w:val="22"/>
          <w:szCs w:val="22"/>
          <w:lang w:eastAsia="nl-BE"/>
        </w:rPr>
        <w:t>Uit statistisch onderzoek is gebleken dat ongeveer 40% van de huwelijken in België en maar liefst 50% van de huwelijken in de Verenigde Staten, eindigen in een echtscheiding. En dit in tegenstelling tot 50 jaar terug toen er nog amper sprake was van echtscheidingen.  Maar waarom? Zijn we het verleerd om voor elkaar te vechten en moeite te doen? Komt het door een gebrek aan engagement / verbondenheid met onze omgeving?  Komt het door kuddegedrag, namelijk als iedereen het doet is het niet erg en kan ik het toch ook doen?  Zijn we niet gemaakt om eeuwig bij dezelfde partner te blijven? Of geloven we in de illusie dat het gras groener is aan de overkant? En ís het gras werkelijk groener aan de overkant? Zijn we gewoon simpelweg zó verwend dat we elkaar omwisselen als auto’s. Wanneer je de zwarte auto beu bent, wissel je hem toch gewoon in voor een rode. Als je partner niet voldoet, dan ruil je hem/haar toch gewoon in voor een ander?</w:t>
      </w:r>
    </w:p>
    <w:p w14:paraId="4ED8F31E" w14:textId="77777777" w:rsidR="005414C6" w:rsidRPr="00B01E13" w:rsidRDefault="005414C6" w:rsidP="005414C6">
      <w:pPr>
        <w:pStyle w:val="Plattetekst"/>
        <w:jc w:val="both"/>
        <w:rPr>
          <w:rFonts w:asciiTheme="minorHAnsi" w:eastAsia="Times New Roman" w:hAnsiTheme="minorHAnsi" w:cstheme="minorHAnsi"/>
          <w:bCs/>
          <w:sz w:val="22"/>
          <w:szCs w:val="22"/>
          <w:lang w:eastAsia="nl-BE"/>
        </w:rPr>
      </w:pPr>
    </w:p>
    <w:p w14:paraId="73F39851" w14:textId="77777777" w:rsidR="005414C6" w:rsidRPr="00B01E13" w:rsidRDefault="005414C6" w:rsidP="005414C6">
      <w:pPr>
        <w:pStyle w:val="Plattetekst"/>
        <w:jc w:val="both"/>
        <w:rPr>
          <w:rFonts w:asciiTheme="minorHAnsi" w:hAnsiTheme="minorHAnsi" w:cstheme="minorHAnsi"/>
          <w:sz w:val="22"/>
          <w:szCs w:val="22"/>
        </w:rPr>
      </w:pPr>
      <w:r w:rsidRPr="00B01E13">
        <w:rPr>
          <w:rFonts w:asciiTheme="minorHAnsi" w:eastAsia="Times New Roman" w:hAnsiTheme="minorHAnsi" w:cstheme="minorHAnsi"/>
          <w:bCs/>
          <w:sz w:val="22"/>
          <w:szCs w:val="22"/>
          <w:lang w:eastAsia="nl-BE"/>
        </w:rPr>
        <w:t xml:space="preserve">Je zou toch denken dat wanneer we een relatie aangaan, het is met de hoop op een gelukkig einde. </w:t>
      </w:r>
      <w:r w:rsidRPr="00B01E13">
        <w:rPr>
          <w:rFonts w:asciiTheme="minorHAnsi" w:hAnsiTheme="minorHAnsi" w:cstheme="minorHAnsi"/>
          <w:sz w:val="22"/>
          <w:szCs w:val="22"/>
        </w:rPr>
        <w:t xml:space="preserve">Iemand om je leven mee te delen, samen oud mee te worden en later met de kleinkinderen naar een pretpark te gaan.  Maar het leven maakt rare bochten met een mens en de liefde stelt geen vragen.  Vandaag ben je gelukkig samen, morgen ontmoet je iemand anders en denk met hem/haar gelukkiger te kunnen zijn. En wat doe je dan? Ga je voor het groenere gras of kies je voor het oude vertrouwde. Ga je voor het groenere gras om te ontdekken dat het gras niet noodzakelijk groener is aan de overkant, of blijf je en vraag je je altijd af of je toch niet beter het groenere gras ging opzoeken. Dit zijn vragen waar geen kant-en-klare antwoorden op bestaan. Genoeg om gek van te worden. Je vraagt het aan familie en vrienden. Mensen van wie je denkt: ”Die gaan het weten.” Ze zijn objectief en kennen je toch goed genoeg. Maar ook zij weten het niet. Ze willen het beste voor jou en zolang je maar gelukkig bent is dat ok. Sommigen zeggen: ”Zet de stap, ik zou het in je plaats al lang hebben gedaan.” Anderen waarschuwen voor de mogelijke gevaren en pleiten om te blijven: ”Je hebt toch kinderen samen, eens waren jullie toch gelukkig! Geef het toch niet zomaar op.” Je hart is in een tweestrijd verwikkeld en hoe meer raad je vraagt, hoe minder je weet. </w:t>
      </w:r>
    </w:p>
    <w:p w14:paraId="63275422" w14:textId="77777777" w:rsidR="005414C6" w:rsidRPr="00B01E13" w:rsidRDefault="005414C6" w:rsidP="005414C6">
      <w:pPr>
        <w:jc w:val="both"/>
        <w:rPr>
          <w:rFonts w:cstheme="minorHAnsi"/>
        </w:rPr>
      </w:pPr>
    </w:p>
    <w:p w14:paraId="76D38E2A" w14:textId="77777777" w:rsidR="005414C6" w:rsidRPr="00B01E13" w:rsidRDefault="005414C6" w:rsidP="005414C6">
      <w:pPr>
        <w:jc w:val="both"/>
        <w:rPr>
          <w:rFonts w:cstheme="minorHAnsi"/>
          <w:b/>
        </w:rPr>
      </w:pPr>
      <w:r w:rsidRPr="00B01E13">
        <w:rPr>
          <w:rFonts w:cstheme="minorHAnsi"/>
          <w:b/>
        </w:rPr>
        <w:t>En wat doe je dan?</w:t>
      </w:r>
    </w:p>
    <w:p w14:paraId="2D01DE17" w14:textId="77777777" w:rsidR="005414C6" w:rsidRPr="00B01E13" w:rsidRDefault="005414C6" w:rsidP="005414C6">
      <w:pPr>
        <w:jc w:val="both"/>
        <w:rPr>
          <w:rFonts w:cstheme="minorHAnsi"/>
        </w:rPr>
      </w:pPr>
      <w:r w:rsidRPr="00B01E13">
        <w:rPr>
          <w:rFonts w:cstheme="minorHAnsi"/>
        </w:rPr>
        <w:t>Als je niet weet waar het juist misloopt kan je daar ook niets aan doen.  Vaak blijkt dat het probleem in relaties niet aan de wisselwerking tussen partners liggen maar vooral bij jezelf.   Ben je afhankelijk van je partner om jou gelukkig te maken? Of ben je juist zó onafhankelijk dat je een partner niet echt nodig hebt?  Kom je uit voor je noden, of veronderstel je dat je partner het gewoon moet weten? Weet je oprecht van jezelf te geven, of verwacht je vooral veel van je partner? Kan je je grenzen aangeven, of ben je een “te goed voor de wereld” type?  Motiveer je je partner, of focus je op de mogelijke gevaren in jullie weg? Neem je initiatief, of ben je eerder afwachtend? De antwoorden op deze vragen kunnen ervoor zorgen dat je exact weet waar het misloopt en wat je concreet kan doen om hier iets aan te doen.</w:t>
      </w:r>
    </w:p>
    <w:p w14:paraId="3BB1E382" w14:textId="77777777" w:rsidR="005414C6" w:rsidRPr="00B01E13" w:rsidRDefault="005414C6" w:rsidP="005414C6">
      <w:pPr>
        <w:jc w:val="both"/>
        <w:rPr>
          <w:rFonts w:cstheme="minorHAnsi"/>
        </w:rPr>
      </w:pPr>
      <w:r w:rsidRPr="00B01E13">
        <w:rPr>
          <w:rFonts w:cstheme="minorHAnsi"/>
        </w:rPr>
        <w:t>Uit mijn onderzoek is gebleken dat 94% van de mensen die wél gelukkig zijn in hun relaties, over een stevige basis en de nodige vaardigheden beschikken om een goede partner voor iemand anders te zijn.</w:t>
      </w:r>
    </w:p>
    <w:p w14:paraId="051610CE" w14:textId="23556DB9" w:rsidR="00471AE8" w:rsidRDefault="005414C6" w:rsidP="005414C6">
      <w:pPr>
        <w:jc w:val="both"/>
      </w:pPr>
      <w:r w:rsidRPr="00B01E13">
        <w:rPr>
          <w:rFonts w:cstheme="minorHAnsi"/>
        </w:rPr>
        <w:t>Ik zou zeggen: ”Geef het niet zomaar op, het leven stopt niet na een relatiebreuk. Niemand is onmisbaar, laten we wel wezen! En het leven is te kort om ongelukkig, koste wat kost in een relatie te blijven.”  Maar trek niet zomaar de stekker eruit maar zorg ervoor dat je echt weet waarom het misloopt om ervoor te zorgen dat je niet opnieuw in de toekomst tegen dezelfde muur botst.  Hoe raar het ook klinkt, gelukkig zijn heb je voor een grote deel zelf in de hand. Zorg goed voor jezelf en de rest komt wel.</w:t>
      </w:r>
      <w:r w:rsidR="005E6223">
        <w:rPr>
          <w:rFonts w:cstheme="minorHAnsi"/>
        </w:rPr>
        <w:t xml:space="preserve">   </w:t>
      </w:r>
      <w:r w:rsidRPr="00B01E13">
        <w:rPr>
          <w:rFonts w:cstheme="minorHAnsi"/>
        </w:rPr>
        <w:t>Dr. Elzani Knepscheld</w:t>
      </w:r>
      <w:bookmarkEnd w:id="0"/>
    </w:p>
    <w:sectPr w:rsidR="00471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C6"/>
    <w:rsid w:val="000400C1"/>
    <w:rsid w:val="001044A4"/>
    <w:rsid w:val="001D47B9"/>
    <w:rsid w:val="00317717"/>
    <w:rsid w:val="00471AE8"/>
    <w:rsid w:val="005414C6"/>
    <w:rsid w:val="005E6223"/>
    <w:rsid w:val="008A032A"/>
    <w:rsid w:val="00B01E13"/>
    <w:rsid w:val="00D56A4F"/>
    <w:rsid w:val="00E56D9F"/>
    <w:rsid w:val="00F86711"/>
    <w:rsid w:val="00FC14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B7D8"/>
  <w15:chartTrackingRefBased/>
  <w15:docId w15:val="{667BF31E-76EA-4019-9CF5-85EE9F19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14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5414C6"/>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PlattetekstChar">
    <w:name w:val="Platte tekst Char"/>
    <w:basedOn w:val="Standaardalinea-lettertype"/>
    <w:link w:val="Plattetekst"/>
    <w:rsid w:val="005414C6"/>
    <w:rPr>
      <w:rFonts w:ascii="Times New Roman" w:eastAsia="SimSun" w:hAnsi="Times New Roma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Elzani Knepscheld</dc:creator>
  <cp:keywords/>
  <dc:description/>
  <cp:lastModifiedBy>Elzani Knepscheld</cp:lastModifiedBy>
  <cp:revision>4</cp:revision>
  <dcterms:created xsi:type="dcterms:W3CDTF">2017-06-20T10:31:00Z</dcterms:created>
  <dcterms:modified xsi:type="dcterms:W3CDTF">2017-06-20T10:35:00Z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